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68BA965">
      <w:pPr>
        <w:jc w:val="center"/>
        <w:rPr>
          <w:rFonts w:hint="default"/>
          <w:sz w:val="32"/>
          <w:szCs w:val="40"/>
          <w:lang w:val="en-US"/>
        </w:rPr>
      </w:pPr>
      <w:r>
        <w:rPr>
          <w:rFonts w:hint="eastAsia"/>
          <w:sz w:val="32"/>
          <w:szCs w:val="40"/>
          <w:lang w:val="en-US" w:eastAsia="zh-CN"/>
        </w:rPr>
        <w:t>附件1：人才需求表</w:t>
      </w:r>
    </w:p>
    <w:tbl>
      <w:tblPr>
        <w:tblStyle w:val="5"/>
        <w:tblW w:w="10763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41"/>
        <w:gridCol w:w="1252"/>
        <w:gridCol w:w="820"/>
        <w:gridCol w:w="1579"/>
        <w:gridCol w:w="5852"/>
        <w:gridCol w:w="719"/>
      </w:tblGrid>
      <w:tr w14:paraId="262715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5" w:hRule="atLeast"/>
          <w:jc w:val="center"/>
        </w:trPr>
        <w:tc>
          <w:tcPr>
            <w:tcW w:w="541" w:type="dxa"/>
            <w:shd w:val="clear" w:color="auto" w:fill="auto"/>
            <w:vAlign w:val="center"/>
          </w:tcPr>
          <w:p w14:paraId="2A96DD35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1252" w:type="dxa"/>
            <w:shd w:val="clear" w:color="auto" w:fill="auto"/>
            <w:vAlign w:val="center"/>
          </w:tcPr>
          <w:p w14:paraId="4B011996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2"/>
                <w:szCs w:val="22"/>
              </w:rPr>
              <w:t>岗位名称</w:t>
            </w:r>
            <w:bookmarkStart w:id="0" w:name="_GoBack"/>
            <w:bookmarkEnd w:id="0"/>
          </w:p>
        </w:tc>
        <w:tc>
          <w:tcPr>
            <w:tcW w:w="820" w:type="dxa"/>
            <w:shd w:val="clear" w:color="auto" w:fill="auto"/>
            <w:vAlign w:val="center"/>
          </w:tcPr>
          <w:p w14:paraId="2FE1EC1B">
            <w:pPr>
              <w:widowControl/>
              <w:jc w:val="center"/>
              <w:rPr>
                <w:rFonts w:hint="default" w:ascii="宋体" w:hAnsi="宋体" w:eastAsia="宋体" w:cs="宋体"/>
                <w:b/>
                <w:bCs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2"/>
                <w:szCs w:val="22"/>
                <w:lang w:val="en-US" w:eastAsia="zh-CN"/>
              </w:rPr>
              <w:t>学历要求</w:t>
            </w:r>
          </w:p>
        </w:tc>
        <w:tc>
          <w:tcPr>
            <w:tcW w:w="1579" w:type="dxa"/>
            <w:shd w:val="clear" w:color="auto" w:fill="auto"/>
            <w:vAlign w:val="center"/>
          </w:tcPr>
          <w:p w14:paraId="4677B06B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2"/>
                <w:szCs w:val="22"/>
              </w:rPr>
              <w:t>专业要求</w:t>
            </w:r>
          </w:p>
        </w:tc>
        <w:tc>
          <w:tcPr>
            <w:tcW w:w="5852" w:type="dxa"/>
            <w:shd w:val="clear" w:color="auto" w:fill="auto"/>
            <w:vAlign w:val="center"/>
          </w:tcPr>
          <w:p w14:paraId="6967D498">
            <w:pPr>
              <w:widowControl/>
              <w:jc w:val="center"/>
              <w:rPr>
                <w:rFonts w:hint="default" w:ascii="宋体" w:hAnsi="宋体" w:eastAsia="宋体" w:cs="宋体"/>
                <w:b/>
                <w:bCs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2"/>
                <w:szCs w:val="22"/>
              </w:rPr>
              <w:t>岗位要求</w:t>
            </w:r>
            <w:r>
              <w:rPr>
                <w:rFonts w:hint="eastAsia" w:ascii="宋体" w:hAnsi="宋体" w:cs="宋体"/>
                <w:b/>
                <w:bCs/>
                <w:kern w:val="0"/>
                <w:sz w:val="22"/>
                <w:szCs w:val="22"/>
                <w:lang w:val="en-US" w:eastAsia="zh-CN"/>
              </w:rPr>
              <w:t>及职责</w:t>
            </w:r>
          </w:p>
        </w:tc>
        <w:tc>
          <w:tcPr>
            <w:tcW w:w="719" w:type="dxa"/>
            <w:shd w:val="clear" w:color="auto" w:fill="auto"/>
            <w:vAlign w:val="center"/>
          </w:tcPr>
          <w:p w14:paraId="2A95FC50">
            <w:pPr>
              <w:widowControl/>
              <w:jc w:val="center"/>
              <w:rPr>
                <w:rFonts w:hint="default" w:ascii="宋体" w:hAnsi="宋体" w:eastAsia="宋体" w:cs="宋体"/>
                <w:b/>
                <w:bCs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2"/>
                <w:szCs w:val="22"/>
                <w:lang w:val="en-US" w:eastAsia="zh-CN"/>
              </w:rPr>
              <w:t>需求人数</w:t>
            </w:r>
          </w:p>
        </w:tc>
      </w:tr>
      <w:tr w14:paraId="5009D8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14" w:hRule="atLeast"/>
          <w:jc w:val="center"/>
        </w:trPr>
        <w:tc>
          <w:tcPr>
            <w:tcW w:w="541" w:type="dxa"/>
            <w:shd w:val="clear" w:color="auto" w:fill="auto"/>
            <w:vAlign w:val="center"/>
          </w:tcPr>
          <w:p w14:paraId="45251647">
            <w:pPr>
              <w:widowControl/>
              <w:spacing w:line="360" w:lineRule="exact"/>
              <w:jc w:val="center"/>
              <w:rPr>
                <w:color w:val="000000"/>
                <w:kern w:val="0"/>
                <w:szCs w:val="21"/>
              </w:rPr>
            </w:pPr>
            <w:r>
              <w:rPr>
                <w:color w:val="000000"/>
                <w:kern w:val="0"/>
                <w:szCs w:val="21"/>
              </w:rPr>
              <w:t>1</w:t>
            </w:r>
          </w:p>
        </w:tc>
        <w:tc>
          <w:tcPr>
            <w:tcW w:w="1252" w:type="dxa"/>
            <w:shd w:val="clear" w:color="auto" w:fill="auto"/>
            <w:vAlign w:val="center"/>
          </w:tcPr>
          <w:p w14:paraId="778D2CC0">
            <w:pPr>
              <w:widowControl/>
              <w:spacing w:line="360" w:lineRule="exact"/>
              <w:jc w:val="center"/>
              <w:rPr>
                <w:rFonts w:hint="default" w:ascii="宋体" w:hAnsi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Helvetica" w:hAnsi="Helvetica" w:cs="Helvetica"/>
                <w:color w:val="4A4A4A"/>
                <w:sz w:val="24"/>
                <w:shd w:val="clear" w:color="auto" w:fill="FFFFFF"/>
              </w:rPr>
              <w:t>质量管理</w:t>
            </w:r>
          </w:p>
        </w:tc>
        <w:tc>
          <w:tcPr>
            <w:tcW w:w="820" w:type="dxa"/>
            <w:shd w:val="clear" w:color="auto" w:fill="auto"/>
            <w:vAlign w:val="center"/>
          </w:tcPr>
          <w:p w14:paraId="03B5972C">
            <w:pPr>
              <w:widowControl/>
              <w:spacing w:line="360" w:lineRule="exact"/>
              <w:jc w:val="center"/>
              <w:rPr>
                <w:rFonts w:hint="default"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hd w:val="clear" w:color="auto" w:fill="FFFFFF"/>
                <w:lang w:val="en-US" w:eastAsia="zh-CN" w:bidi="ar"/>
              </w:rPr>
              <w:t>本科</w:t>
            </w:r>
            <w:r>
              <w:rPr>
                <w:rFonts w:hint="eastAsia" w:cs="Times New Roman"/>
                <w:color w:val="000000"/>
                <w:kern w:val="0"/>
                <w:sz w:val="24"/>
                <w:shd w:val="clear" w:color="auto" w:fill="FFFFFF"/>
                <w:lang w:val="en-US" w:eastAsia="zh-CN" w:bidi="ar"/>
              </w:rPr>
              <w:t>及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hd w:val="clear" w:color="auto" w:fill="FFFFFF"/>
                <w:lang w:val="en-US" w:eastAsia="zh-CN" w:bidi="ar"/>
              </w:rPr>
              <w:t>以上学历</w:t>
            </w:r>
          </w:p>
        </w:tc>
        <w:tc>
          <w:tcPr>
            <w:tcW w:w="1579" w:type="dxa"/>
            <w:vMerge w:val="restart"/>
            <w:shd w:val="clear" w:color="auto" w:fill="auto"/>
            <w:vAlign w:val="center"/>
          </w:tcPr>
          <w:p w14:paraId="11F2E79D">
            <w:pPr>
              <w:widowControl/>
              <w:spacing w:line="360" w:lineRule="exact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/>
                <w:color w:val="000000"/>
                <w:kern w:val="0"/>
                <w:sz w:val="24"/>
                <w:shd w:val="clear" w:color="auto" w:fill="FFFFFF"/>
                <w:lang w:bidi="ar"/>
              </w:rPr>
              <w:t>光学工程、机械工程、电子信息</w:t>
            </w:r>
            <w:r>
              <w:rPr>
                <w:rFonts w:hint="eastAsia"/>
                <w:color w:val="000000"/>
                <w:kern w:val="0"/>
                <w:sz w:val="24"/>
                <w:shd w:val="clear" w:color="auto" w:fill="FFFFFF"/>
                <w:lang w:val="en-US" w:eastAsia="zh-CN" w:bidi="ar"/>
              </w:rPr>
              <w:t>等</w:t>
            </w:r>
            <w:r>
              <w:rPr>
                <w:rFonts w:hint="eastAsia"/>
                <w:color w:val="000000"/>
                <w:kern w:val="0"/>
                <w:sz w:val="24"/>
                <w:shd w:val="clear" w:color="auto" w:fill="FFFFFF"/>
                <w:lang w:bidi="ar"/>
              </w:rPr>
              <w:t>理工科专业</w:t>
            </w:r>
          </w:p>
        </w:tc>
        <w:tc>
          <w:tcPr>
            <w:tcW w:w="5852" w:type="dxa"/>
            <w:shd w:val="clear" w:color="auto" w:fill="auto"/>
            <w:vAlign w:val="center"/>
          </w:tcPr>
          <w:p w14:paraId="2DEF3F15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hd w:val="clear" w:color="auto" w:fill="FFFFFF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auto"/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hd w:val="clear" w:color="auto" w:fill="FFFFFF"/>
                <w:lang w:val="en-US" w:eastAsia="zh-CN" w:bidi="ar"/>
              </w:rPr>
            </w:pPr>
            <w:r>
              <w:rPr>
                <w:rFonts w:hint="eastAsia"/>
                <w:color w:val="000000"/>
                <w:kern w:val="0"/>
                <w:sz w:val="24"/>
                <w:shd w:val="clear" w:color="auto" w:fill="FFFFFF"/>
                <w:lang w:val="en-US" w:eastAsia="zh-CN" w:bidi="ar"/>
              </w:rPr>
              <w:t>岗位职责：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hd w:val="clear" w:color="auto" w:fill="FFFFFF"/>
                <w:lang w:val="en-US" w:eastAsia="zh-CN" w:bidi="ar"/>
              </w:rPr>
              <w:t>协助开展重大项目质量管理工作；维护和更新项目质量管理文件；协助开展生产过程、关重件、装调测试等阶段的质量监督工作；协助策划和执行项目各阶段质量活动。</w:t>
            </w:r>
          </w:p>
          <w:p w14:paraId="6C45D460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hd w:val="clear" w:color="auto" w:fill="FFFFFF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auto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hd w:val="clear" w:color="auto" w:fill="FFFFFF"/>
                <w:lang w:val="en-US" w:eastAsia="zh-CN" w:bidi="ar"/>
              </w:rPr>
              <w:t>岗位要求：具有项目管理经验、档案管理经验；自主学习能力、沟通能力强，有较好的团队协作能力和执行能力；具有2年及以上质量管理工作经验的人员优先。</w:t>
            </w:r>
          </w:p>
        </w:tc>
        <w:tc>
          <w:tcPr>
            <w:tcW w:w="719" w:type="dxa"/>
            <w:shd w:val="clear" w:color="auto" w:fill="auto"/>
            <w:vAlign w:val="center"/>
          </w:tcPr>
          <w:p w14:paraId="22F2CCBB">
            <w:pPr>
              <w:widowControl/>
              <w:spacing w:line="360" w:lineRule="exact"/>
              <w:jc w:val="center"/>
              <w:rPr>
                <w:rFonts w:hint="default" w:ascii="宋体" w:hAnsi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 w:val="21"/>
                <w:szCs w:val="21"/>
                <w:lang w:val="en-US" w:eastAsia="zh-CN"/>
              </w:rPr>
              <w:t>1</w:t>
            </w:r>
          </w:p>
        </w:tc>
      </w:tr>
      <w:tr w14:paraId="3B02FF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14" w:hRule="atLeast"/>
          <w:jc w:val="center"/>
        </w:trPr>
        <w:tc>
          <w:tcPr>
            <w:tcW w:w="541" w:type="dxa"/>
            <w:shd w:val="clear" w:color="auto" w:fill="auto"/>
            <w:vAlign w:val="center"/>
          </w:tcPr>
          <w:p w14:paraId="08CF4B41">
            <w:pPr>
              <w:widowControl/>
              <w:spacing w:line="360" w:lineRule="exact"/>
              <w:jc w:val="center"/>
              <w:rPr>
                <w:color w:val="000000"/>
                <w:kern w:val="0"/>
                <w:szCs w:val="21"/>
              </w:rPr>
            </w:pPr>
            <w:r>
              <w:rPr>
                <w:color w:val="000000"/>
                <w:kern w:val="0"/>
                <w:szCs w:val="21"/>
              </w:rPr>
              <w:t>2</w:t>
            </w:r>
          </w:p>
        </w:tc>
        <w:tc>
          <w:tcPr>
            <w:tcW w:w="1252" w:type="dxa"/>
            <w:shd w:val="clear" w:color="auto" w:fill="auto"/>
            <w:vAlign w:val="center"/>
          </w:tcPr>
          <w:p w14:paraId="34D2DD8E">
            <w:pPr>
              <w:widowControl/>
              <w:spacing w:line="360" w:lineRule="exact"/>
              <w:jc w:val="center"/>
              <w:rPr>
                <w:rFonts w:hint="default" w:ascii="宋体" w:hAnsi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cs="Times New Roman"/>
                <w:color w:val="000000"/>
                <w:kern w:val="0"/>
                <w:sz w:val="24"/>
                <w:shd w:val="clear" w:color="auto" w:fill="FFFFFF"/>
                <w:lang w:val="en-US" w:eastAsia="zh-CN" w:bidi="ar"/>
              </w:rPr>
              <w:t>外协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hd w:val="clear" w:color="auto" w:fill="FFFFFF"/>
                <w:lang w:val="en-US" w:eastAsia="zh-CN" w:bidi="ar"/>
              </w:rPr>
              <w:t>质量管理</w:t>
            </w:r>
          </w:p>
        </w:tc>
        <w:tc>
          <w:tcPr>
            <w:tcW w:w="820" w:type="dxa"/>
            <w:shd w:val="clear" w:color="auto" w:fill="auto"/>
            <w:vAlign w:val="center"/>
          </w:tcPr>
          <w:p w14:paraId="768116BE">
            <w:pPr>
              <w:widowControl/>
              <w:spacing w:line="360" w:lineRule="exact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hd w:val="clear" w:color="auto" w:fill="FFFFFF"/>
                <w:lang w:val="en-US" w:eastAsia="zh-CN" w:bidi="ar"/>
              </w:rPr>
              <w:t>本科</w:t>
            </w:r>
            <w:r>
              <w:rPr>
                <w:rFonts w:hint="eastAsia" w:cs="Times New Roman"/>
                <w:color w:val="000000"/>
                <w:kern w:val="0"/>
                <w:sz w:val="24"/>
                <w:shd w:val="clear" w:color="auto" w:fill="FFFFFF"/>
                <w:lang w:val="en-US" w:eastAsia="zh-CN" w:bidi="ar"/>
              </w:rPr>
              <w:t>及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hd w:val="clear" w:color="auto" w:fill="FFFFFF"/>
                <w:lang w:val="en-US" w:eastAsia="zh-CN" w:bidi="ar"/>
              </w:rPr>
              <w:t>以上学历</w:t>
            </w:r>
          </w:p>
        </w:tc>
        <w:tc>
          <w:tcPr>
            <w:tcW w:w="1579" w:type="dxa"/>
            <w:vMerge w:val="continue"/>
            <w:tcBorders/>
            <w:shd w:val="clear" w:color="auto" w:fill="auto"/>
            <w:vAlign w:val="center"/>
          </w:tcPr>
          <w:p w14:paraId="1D22C6FE">
            <w:pPr>
              <w:widowControl/>
              <w:spacing w:line="360" w:lineRule="exact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5852" w:type="dxa"/>
            <w:shd w:val="clear" w:color="auto" w:fill="auto"/>
            <w:vAlign w:val="center"/>
          </w:tcPr>
          <w:p w14:paraId="4799E402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hd w:val="clear" w:color="auto" w:fill="FFFFFF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auto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hd w:val="clear" w:color="auto" w:fill="FFFFFF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hd w:val="clear" w:color="auto" w:fill="FFFFFF"/>
                <w:lang w:val="en-US" w:eastAsia="zh-CN" w:bidi="ar"/>
              </w:rPr>
              <w:t>岗位职责：协助开展重大项目质量管理工作；协助开展项目生产装调过程现场质量监督检查工作；协助策划和执行项目各阶段质量活动。</w:t>
            </w:r>
          </w:p>
          <w:p w14:paraId="5C4E9A8C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hd w:val="clear" w:color="auto" w:fill="FFFFFF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firstLine="0" w:firstLineChars="0"/>
              <w:jc w:val="left"/>
              <w:textAlignment w:val="auto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hd w:val="clear" w:color="auto" w:fill="FFFFFF"/>
                <w:lang w:val="en-US" w:eastAsia="zh-CN" w:bidi="ar"/>
              </w:rPr>
              <w:t>岗位要求：</w:t>
            </w:r>
            <w:r>
              <w:rPr>
                <w:rFonts w:hint="eastAsia"/>
                <w:color w:val="000000"/>
                <w:kern w:val="0"/>
                <w:sz w:val="24"/>
                <w:shd w:val="clear" w:color="auto" w:fill="FFFFFF"/>
                <w:lang w:val="en-US" w:eastAsia="zh-CN" w:bidi="ar"/>
              </w:rPr>
              <w:t>具有工艺现场管理经验，供应商现场跟产经验；具有重大项目设计、生产管理经验者优先，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hd w:val="clear" w:color="auto" w:fill="FFFFFF"/>
                <w:lang w:val="en-US" w:eastAsia="zh-CN" w:bidi="ar"/>
              </w:rPr>
              <w:t>具有10年及以上质量管理工作经验的人员优先。</w:t>
            </w:r>
          </w:p>
        </w:tc>
        <w:tc>
          <w:tcPr>
            <w:tcW w:w="719" w:type="dxa"/>
            <w:shd w:val="clear" w:color="auto" w:fill="auto"/>
            <w:vAlign w:val="center"/>
          </w:tcPr>
          <w:p w14:paraId="278007DF">
            <w:pPr>
              <w:widowControl/>
              <w:spacing w:line="360" w:lineRule="exact"/>
              <w:jc w:val="center"/>
              <w:rPr>
                <w:rFonts w:hint="default" w:ascii="宋体" w:hAnsi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 w:val="21"/>
                <w:szCs w:val="21"/>
                <w:lang w:val="en-US" w:eastAsia="zh-CN"/>
              </w:rPr>
              <w:t>1</w:t>
            </w:r>
          </w:p>
        </w:tc>
      </w:tr>
    </w:tbl>
    <w:p w14:paraId="4F5FA4AF">
      <w:pPr>
        <w:rPr>
          <w:rFonts w:hint="eastAsia" w:eastAsia="宋体"/>
          <w:sz w:val="22"/>
          <w:szCs w:val="22"/>
          <w:lang w:eastAsia="zh-CN"/>
        </w:rPr>
      </w:pPr>
    </w:p>
    <w:sectPr>
      <w:pgSz w:w="11906" w:h="16838"/>
      <w:pgMar w:top="1440" w:right="1021" w:bottom="1440" w:left="1021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Helvetica">
    <w:panose1 w:val="020B0604020202020204"/>
    <w:charset w:val="00"/>
    <w:family w:val="swiss"/>
    <w:pitch w:val="default"/>
    <w:sig w:usb0="00000000" w:usb1="00000000" w:usb2="0000000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2"/>
  <w:bordersDoNotSurroundHeader w:val="0"/>
  <w:bordersDoNotSurroundFooter w:val="0"/>
  <w:documentProtection w:enforcement="0"/>
  <w:defaultTabStop w:val="420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2EwNzk0YmEwNDFlYjc1NTJiZGFlMTJhMTdhNDVkMmEifQ=="/>
  </w:docVars>
  <w:rsids>
    <w:rsidRoot w:val="00847D4D"/>
    <w:rsid w:val="00097BE7"/>
    <w:rsid w:val="000D0D69"/>
    <w:rsid w:val="00147996"/>
    <w:rsid w:val="001F52F6"/>
    <w:rsid w:val="001F634B"/>
    <w:rsid w:val="002A4870"/>
    <w:rsid w:val="004944C3"/>
    <w:rsid w:val="00517503"/>
    <w:rsid w:val="005A442D"/>
    <w:rsid w:val="00830350"/>
    <w:rsid w:val="00847D4D"/>
    <w:rsid w:val="008931F6"/>
    <w:rsid w:val="009B3873"/>
    <w:rsid w:val="00A002F7"/>
    <w:rsid w:val="00A2797F"/>
    <w:rsid w:val="00B46A6E"/>
    <w:rsid w:val="00BE2A9A"/>
    <w:rsid w:val="00C650F0"/>
    <w:rsid w:val="00D542F6"/>
    <w:rsid w:val="033E6ADA"/>
    <w:rsid w:val="05810E04"/>
    <w:rsid w:val="08813A0F"/>
    <w:rsid w:val="08C553E4"/>
    <w:rsid w:val="099C54F3"/>
    <w:rsid w:val="09DE5A05"/>
    <w:rsid w:val="0A3D59D6"/>
    <w:rsid w:val="0B0C3962"/>
    <w:rsid w:val="0C12627F"/>
    <w:rsid w:val="0D676A57"/>
    <w:rsid w:val="0D846FDA"/>
    <w:rsid w:val="0E942B52"/>
    <w:rsid w:val="0F421902"/>
    <w:rsid w:val="10C30B3C"/>
    <w:rsid w:val="10E44EB0"/>
    <w:rsid w:val="118D02AC"/>
    <w:rsid w:val="136A44D5"/>
    <w:rsid w:val="14A8376C"/>
    <w:rsid w:val="17A94B4A"/>
    <w:rsid w:val="1968700C"/>
    <w:rsid w:val="199F2BCC"/>
    <w:rsid w:val="1B3D09D5"/>
    <w:rsid w:val="1DBC50D1"/>
    <w:rsid w:val="1E0E375C"/>
    <w:rsid w:val="1E6C3D79"/>
    <w:rsid w:val="1F5B078D"/>
    <w:rsid w:val="1FAF1996"/>
    <w:rsid w:val="20C70581"/>
    <w:rsid w:val="21165612"/>
    <w:rsid w:val="21B038D2"/>
    <w:rsid w:val="22001566"/>
    <w:rsid w:val="22854BAF"/>
    <w:rsid w:val="23FE7FCF"/>
    <w:rsid w:val="2543147B"/>
    <w:rsid w:val="28E3116E"/>
    <w:rsid w:val="296426C8"/>
    <w:rsid w:val="2ABD2CA1"/>
    <w:rsid w:val="33945196"/>
    <w:rsid w:val="33F72FF8"/>
    <w:rsid w:val="37046FAB"/>
    <w:rsid w:val="37C53847"/>
    <w:rsid w:val="383E7063"/>
    <w:rsid w:val="38D27B7D"/>
    <w:rsid w:val="3A010B33"/>
    <w:rsid w:val="3ADC5B74"/>
    <w:rsid w:val="3B841B0F"/>
    <w:rsid w:val="3CFA7C40"/>
    <w:rsid w:val="3E891CA8"/>
    <w:rsid w:val="407A356A"/>
    <w:rsid w:val="42676DEA"/>
    <w:rsid w:val="43087A08"/>
    <w:rsid w:val="43657F86"/>
    <w:rsid w:val="44C37CFA"/>
    <w:rsid w:val="45E57929"/>
    <w:rsid w:val="49EF4246"/>
    <w:rsid w:val="4DB204D6"/>
    <w:rsid w:val="4E8718C0"/>
    <w:rsid w:val="4F0C430E"/>
    <w:rsid w:val="50036960"/>
    <w:rsid w:val="51364512"/>
    <w:rsid w:val="5290370B"/>
    <w:rsid w:val="53B42DA2"/>
    <w:rsid w:val="55432768"/>
    <w:rsid w:val="57DB06DB"/>
    <w:rsid w:val="59CB58B0"/>
    <w:rsid w:val="59EA6048"/>
    <w:rsid w:val="5A2E0520"/>
    <w:rsid w:val="5A4A4197"/>
    <w:rsid w:val="5A670D9E"/>
    <w:rsid w:val="5B3B0935"/>
    <w:rsid w:val="5E1B3B2A"/>
    <w:rsid w:val="606513AB"/>
    <w:rsid w:val="60786190"/>
    <w:rsid w:val="61214DFC"/>
    <w:rsid w:val="623933F9"/>
    <w:rsid w:val="653F2959"/>
    <w:rsid w:val="6A9A7E34"/>
    <w:rsid w:val="6C046F1B"/>
    <w:rsid w:val="6D603345"/>
    <w:rsid w:val="71AB5ED3"/>
    <w:rsid w:val="73135C92"/>
    <w:rsid w:val="73716E5A"/>
    <w:rsid w:val="769A3447"/>
    <w:rsid w:val="76CD2BCD"/>
    <w:rsid w:val="7796389D"/>
    <w:rsid w:val="787E5EB6"/>
    <w:rsid w:val="7A8164E9"/>
    <w:rsid w:val="7A9B47D7"/>
    <w:rsid w:val="7BED43FD"/>
    <w:rsid w:val="7E2E21F2"/>
    <w:rsid w:val="7E541651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nhideWhenUsed="0" w:uiPriority="99" w:semiHidden="0" w:name="header"/>
    <w:lsdException w:qFormat="1" w:unhideWhenUsed="0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nhideWhenUsed="0" w:uiPriority="99" w:semiHidden="0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9"/>
    <w:autoRedefine/>
    <w:qFormat/>
    <w:uiPriority w:val="99"/>
    <w:rPr>
      <w:sz w:val="18"/>
      <w:szCs w:val="18"/>
    </w:rPr>
  </w:style>
  <w:style w:type="paragraph" w:styleId="3">
    <w:name w:val="footer"/>
    <w:basedOn w:val="1"/>
    <w:link w:val="8"/>
    <w:autoRedefine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7"/>
    <w:autoRedefine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7">
    <w:name w:val="页眉 Char"/>
    <w:basedOn w:val="6"/>
    <w:link w:val="4"/>
    <w:autoRedefine/>
    <w:qFormat/>
    <w:uiPriority w:val="99"/>
    <w:rPr>
      <w:sz w:val="18"/>
      <w:szCs w:val="18"/>
    </w:rPr>
  </w:style>
  <w:style w:type="character" w:customStyle="1" w:styleId="8">
    <w:name w:val="页脚 Char"/>
    <w:basedOn w:val="6"/>
    <w:link w:val="3"/>
    <w:autoRedefine/>
    <w:qFormat/>
    <w:uiPriority w:val="99"/>
    <w:rPr>
      <w:sz w:val="18"/>
      <w:szCs w:val="18"/>
    </w:rPr>
  </w:style>
  <w:style w:type="character" w:customStyle="1" w:styleId="9">
    <w:name w:val="批注框文本 Char"/>
    <w:basedOn w:val="6"/>
    <w:link w:val="2"/>
    <w:autoRedefine/>
    <w:qFormat/>
    <w:uiPriority w:val="99"/>
    <w:rPr>
      <w:rFonts w:ascii="Times New Roman" w:hAnsi="Times New Roman" w:eastAsia="宋体" w:cs="Times New Roman"/>
      <w:kern w:val="2"/>
      <w:sz w:val="18"/>
      <w:szCs w:val="18"/>
    </w:rPr>
  </w:style>
  <w:style w:type="paragraph" w:styleId="10">
    <w:name w:val="List Paragraph"/>
    <w:basedOn w:val="1"/>
    <w:autoRedefine/>
    <w:qFormat/>
    <w:uiPriority w:val="99"/>
    <w:pPr>
      <w:ind w:firstLine="420" w:firstLineChars="200"/>
    </w:pPr>
  </w:style>
  <w:style w:type="character" w:customStyle="1" w:styleId="11">
    <w:name w:val="font11"/>
    <w:basedOn w:val="6"/>
    <w:autoRedefine/>
    <w:qFormat/>
    <w:uiPriority w:val="0"/>
    <w:rPr>
      <w:rFonts w:hint="eastAsia" w:ascii="宋体" w:hAnsi="宋体" w:eastAsia="宋体" w:cs="宋体"/>
      <w:color w:val="000000"/>
      <w:sz w:val="32"/>
      <w:szCs w:val="32"/>
      <w:u w:val="none"/>
    </w:rPr>
  </w:style>
  <w:style w:type="character" w:customStyle="1" w:styleId="12">
    <w:name w:val="font21"/>
    <w:basedOn w:val="6"/>
    <w:autoRedefine/>
    <w:qFormat/>
    <w:uiPriority w:val="0"/>
    <w:rPr>
      <w:rFonts w:hint="eastAsia" w:ascii="宋体" w:hAnsi="宋体" w:eastAsia="宋体" w:cs="宋体"/>
      <w:color w:val="000000"/>
      <w:sz w:val="32"/>
      <w:szCs w:val="32"/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385</Words>
  <Characters>386</Characters>
  <Lines>23</Lines>
  <Paragraphs>6</Paragraphs>
  <TotalTime>0</TotalTime>
  <ScaleCrop>false</ScaleCrop>
  <LinksUpToDate>false</LinksUpToDate>
  <CharactersWithSpaces>386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2024-02-26T11:14:00Z</dcterms:created>
  <dc:creator>李邦明</dc:creator>
  <cp:lastModifiedBy>凌兴乾</cp:lastModifiedBy>
  <cp:lastPrinted>2026-08-28T07:22:00Z</cp:lastPrinted>
  <dcterms:modified xsi:type="dcterms:W3CDTF">2026-09-28T07:50:01Z</dcterms:modified>
  <cp:revision>12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E340B5102E2C4A41AB6B4627D952BEA4_13</vt:lpwstr>
  </property>
  <property fmtid="{D5CDD505-2E9C-101B-9397-08002B2CF9AE}" pid="4" name="KSOTemplateDocerSaveRecord">
    <vt:lpwstr>eyJoZGlkIjoiM2EwNzk0YmEwNDFlYjc1NTJiZGFlMTJhMTdhNDVkMmEiLCJ1c2VySWQiOiI1MDQ0Mjc1MTkifQ==</vt:lpwstr>
  </property>
</Properties>
</file>