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C938B" w14:textId="7B7D1799" w:rsidR="00B13996" w:rsidRPr="00E41C36" w:rsidRDefault="00E41C36" w:rsidP="00E41C36">
      <w:pPr>
        <w:jc w:val="center"/>
        <w:rPr>
          <w:rFonts w:ascii="方正小标宋简体" w:eastAsia="方正小标宋简体"/>
          <w:sz w:val="32"/>
        </w:rPr>
      </w:pPr>
      <w:r w:rsidRPr="00E41C36">
        <w:rPr>
          <w:rFonts w:ascii="方正小标宋简体" w:eastAsia="方正小标宋简体" w:hint="eastAsia"/>
          <w:sz w:val="32"/>
        </w:rPr>
        <w:t>中国科学院国家天文台南京天文光学技术研究所“</w:t>
      </w:r>
      <w:r w:rsidR="002D012A">
        <w:rPr>
          <w:rFonts w:ascii="方正小标宋简体" w:eastAsia="方正小标宋简体" w:hint="eastAsia"/>
          <w:sz w:val="32"/>
        </w:rPr>
        <w:t>光栅一批</w:t>
      </w:r>
      <w:r w:rsidRPr="00E41C36">
        <w:rPr>
          <w:rFonts w:ascii="方正小标宋简体" w:eastAsia="方正小标宋简体" w:hint="eastAsia"/>
          <w:sz w:val="32"/>
        </w:rPr>
        <w:t>”单一来源</w:t>
      </w:r>
      <w:r w:rsidR="00596DE3">
        <w:rPr>
          <w:rFonts w:ascii="方正小标宋简体" w:eastAsia="方正小标宋简体" w:hint="eastAsia"/>
          <w:sz w:val="32"/>
        </w:rPr>
        <w:t>采购</w:t>
      </w:r>
      <w:r w:rsidRPr="00E41C36">
        <w:rPr>
          <w:rFonts w:ascii="方正小标宋简体" w:eastAsia="方正小标宋简体" w:hint="eastAsia"/>
          <w:sz w:val="32"/>
        </w:rPr>
        <w:t>征求意见公示</w:t>
      </w:r>
    </w:p>
    <w:p w14:paraId="7199821B" w14:textId="7ADC8E7A" w:rsidR="00E41C36" w:rsidRDefault="00E41C36" w:rsidP="00E41C36">
      <w:pPr>
        <w:ind w:firstLineChars="200" w:firstLine="640"/>
        <w:rPr>
          <w:rFonts w:ascii="仿宋" w:eastAsia="仿宋"/>
          <w:sz w:val="32"/>
        </w:rPr>
      </w:pPr>
      <w:r w:rsidRPr="00E41C36">
        <w:rPr>
          <w:rFonts w:ascii="仿宋" w:eastAsia="仿宋" w:hint="eastAsia"/>
          <w:sz w:val="32"/>
        </w:rPr>
        <w:t>中国科学院国家天文台南京天文光学技术研究所“</w:t>
      </w:r>
      <w:r w:rsidR="002D012A">
        <w:rPr>
          <w:rFonts w:ascii="仿宋" w:eastAsia="仿宋" w:hint="eastAsia"/>
          <w:sz w:val="32"/>
        </w:rPr>
        <w:t>光栅一批</w:t>
      </w:r>
      <w:r>
        <w:rPr>
          <w:rFonts w:ascii="仿宋" w:eastAsia="仿宋" w:hint="eastAsia"/>
          <w:sz w:val="32"/>
        </w:rPr>
        <w:t>”</w:t>
      </w:r>
      <w:r w:rsidR="00990382">
        <w:rPr>
          <w:rFonts w:ascii="仿宋" w:eastAsia="仿宋" w:hint="eastAsia"/>
          <w:sz w:val="32"/>
        </w:rPr>
        <w:t>采购项目</w:t>
      </w:r>
      <w:r w:rsidR="002D012A">
        <w:rPr>
          <w:rFonts w:ascii="仿宋" w:eastAsia="仿宋" w:hint="eastAsia"/>
          <w:sz w:val="32"/>
        </w:rPr>
        <w:t>拟</w:t>
      </w:r>
      <w:r w:rsidR="004F650D">
        <w:rPr>
          <w:rFonts w:ascii="仿宋" w:eastAsia="仿宋" w:hint="eastAsia"/>
          <w:sz w:val="32"/>
        </w:rPr>
        <w:t>采用单一来源方式采购。该项目拟由供应商：</w:t>
      </w:r>
      <w:r w:rsidR="00DA2B05">
        <w:rPr>
          <w:rFonts w:ascii="仿宋" w:eastAsia="仿宋" w:hint="eastAsia"/>
          <w:sz w:val="32"/>
        </w:rPr>
        <w:t>法国H</w:t>
      </w:r>
      <w:r w:rsidR="00DA2B05">
        <w:rPr>
          <w:rFonts w:ascii="仿宋" w:eastAsia="仿宋"/>
          <w:sz w:val="32"/>
        </w:rPr>
        <w:t>ORIBA</w:t>
      </w:r>
      <w:r w:rsidR="00DA2B05">
        <w:rPr>
          <w:rFonts w:ascii="仿宋" w:eastAsia="仿宋" w:hint="eastAsia"/>
          <w:sz w:val="32"/>
        </w:rPr>
        <w:t>公司</w:t>
      </w:r>
      <w:r w:rsidR="004F650D" w:rsidRPr="004F650D">
        <w:rPr>
          <w:rFonts w:ascii="仿宋" w:eastAsia="仿宋" w:hint="eastAsia"/>
          <w:sz w:val="32"/>
        </w:rPr>
        <w:t>（</w:t>
      </w:r>
      <w:r w:rsidR="00DA2B05" w:rsidRPr="00DA2B05">
        <w:rPr>
          <w:rFonts w:ascii="仿宋" w:eastAsia="仿宋"/>
          <w:sz w:val="32"/>
        </w:rPr>
        <w:t xml:space="preserve">地址：Avenue de la </w:t>
      </w:r>
      <w:proofErr w:type="spellStart"/>
      <w:r w:rsidR="00DA2B05" w:rsidRPr="00DA2B05">
        <w:rPr>
          <w:rFonts w:ascii="仿宋" w:eastAsia="仿宋"/>
          <w:sz w:val="32"/>
        </w:rPr>
        <w:t>Vauve</w:t>
      </w:r>
      <w:proofErr w:type="spellEnd"/>
      <w:r w:rsidR="00DA2B05" w:rsidRPr="00DA2B05">
        <w:rPr>
          <w:rFonts w:ascii="仿宋" w:eastAsia="仿宋"/>
          <w:sz w:val="32"/>
        </w:rPr>
        <w:t xml:space="preserve"> - Passage Jobin Yvon CS 45002 - 91120 </w:t>
      </w:r>
      <w:proofErr w:type="spellStart"/>
      <w:r w:rsidR="00DA2B05" w:rsidRPr="00DA2B05">
        <w:rPr>
          <w:rFonts w:ascii="仿宋" w:eastAsia="仿宋"/>
          <w:sz w:val="32"/>
        </w:rPr>
        <w:t>Palaiseau</w:t>
      </w:r>
      <w:proofErr w:type="spellEnd"/>
      <w:r w:rsidR="00DA2B05" w:rsidRPr="00DA2B05">
        <w:rPr>
          <w:rFonts w:ascii="仿宋" w:eastAsia="仿宋"/>
          <w:sz w:val="32"/>
        </w:rPr>
        <w:t xml:space="preserve"> - France）</w:t>
      </w:r>
      <w:r w:rsidR="004F650D">
        <w:rPr>
          <w:rFonts w:ascii="仿宋" w:eastAsia="仿宋" w:hint="eastAsia"/>
          <w:sz w:val="32"/>
        </w:rPr>
        <w:t>提供。现将有关情况向</w:t>
      </w:r>
      <w:proofErr w:type="gramStart"/>
      <w:r w:rsidR="004F650D">
        <w:rPr>
          <w:rFonts w:ascii="仿宋" w:eastAsia="仿宋" w:hint="eastAsia"/>
          <w:sz w:val="32"/>
        </w:rPr>
        <w:t>潜在政府</w:t>
      </w:r>
      <w:proofErr w:type="gramEnd"/>
      <w:r w:rsidR="004F650D">
        <w:rPr>
          <w:rFonts w:ascii="仿宋" w:eastAsia="仿宋" w:hint="eastAsia"/>
          <w:sz w:val="32"/>
        </w:rPr>
        <w:t>采购供应商征求意见。征求意见期限从2</w:t>
      </w:r>
      <w:r w:rsidR="004F650D">
        <w:rPr>
          <w:rFonts w:ascii="仿宋" w:eastAsia="仿宋"/>
          <w:sz w:val="32"/>
        </w:rPr>
        <w:t>022</w:t>
      </w:r>
      <w:r w:rsidR="004F650D">
        <w:rPr>
          <w:rFonts w:ascii="仿宋" w:eastAsia="仿宋" w:hint="eastAsia"/>
          <w:sz w:val="32"/>
        </w:rPr>
        <w:t>年</w:t>
      </w:r>
      <w:r w:rsidR="00DA2B05">
        <w:rPr>
          <w:rFonts w:ascii="仿宋" w:eastAsia="仿宋"/>
          <w:sz w:val="32"/>
        </w:rPr>
        <w:t>12</w:t>
      </w:r>
      <w:r w:rsidR="004F650D">
        <w:rPr>
          <w:rFonts w:ascii="仿宋" w:eastAsia="仿宋" w:hint="eastAsia"/>
          <w:sz w:val="32"/>
        </w:rPr>
        <w:t>月</w:t>
      </w:r>
      <w:r w:rsidR="00DA2B05">
        <w:rPr>
          <w:rFonts w:ascii="仿宋" w:eastAsia="仿宋"/>
          <w:sz w:val="32"/>
        </w:rPr>
        <w:t>9</w:t>
      </w:r>
      <w:r w:rsidR="004F650D">
        <w:rPr>
          <w:rFonts w:ascii="仿宋" w:eastAsia="仿宋" w:hint="eastAsia"/>
          <w:sz w:val="32"/>
        </w:rPr>
        <w:t>日至</w:t>
      </w:r>
      <w:r w:rsidR="004F650D">
        <w:rPr>
          <w:rFonts w:ascii="仿宋" w:eastAsia="仿宋"/>
          <w:sz w:val="32"/>
        </w:rPr>
        <w:t>2022</w:t>
      </w:r>
      <w:r w:rsidR="004F650D">
        <w:rPr>
          <w:rFonts w:ascii="仿宋" w:eastAsia="仿宋" w:hint="eastAsia"/>
          <w:sz w:val="32"/>
        </w:rPr>
        <w:t>年</w:t>
      </w:r>
      <w:r w:rsidR="00DA2B05">
        <w:rPr>
          <w:rFonts w:ascii="仿宋" w:eastAsia="仿宋"/>
          <w:sz w:val="32"/>
        </w:rPr>
        <w:t>12</w:t>
      </w:r>
      <w:r w:rsidR="004F650D">
        <w:rPr>
          <w:rFonts w:ascii="仿宋" w:eastAsia="仿宋" w:hint="eastAsia"/>
          <w:sz w:val="32"/>
        </w:rPr>
        <w:t>月</w:t>
      </w:r>
      <w:r w:rsidR="00DA2B05">
        <w:rPr>
          <w:rFonts w:ascii="仿宋" w:eastAsia="仿宋"/>
          <w:sz w:val="32"/>
        </w:rPr>
        <w:t>15</w:t>
      </w:r>
      <w:r w:rsidR="004F650D">
        <w:rPr>
          <w:rFonts w:ascii="仿宋" w:eastAsia="仿宋" w:hint="eastAsia"/>
          <w:sz w:val="32"/>
        </w:rPr>
        <w:t>日止。</w:t>
      </w:r>
    </w:p>
    <w:p w14:paraId="2784D5A2" w14:textId="56B4B192" w:rsidR="004F650D" w:rsidRDefault="004F650D" w:rsidP="00E41C36">
      <w:pPr>
        <w:ind w:firstLineChars="200" w:firstLine="640"/>
        <w:rPr>
          <w:rFonts w:ascii="仿宋" w:eastAsia="仿宋"/>
          <w:sz w:val="32"/>
        </w:rPr>
      </w:pPr>
      <w:proofErr w:type="gramStart"/>
      <w:r>
        <w:rPr>
          <w:rFonts w:ascii="仿宋" w:eastAsia="仿宋" w:hint="eastAsia"/>
          <w:sz w:val="32"/>
        </w:rPr>
        <w:t>潜在政府</w:t>
      </w:r>
      <w:proofErr w:type="gramEnd"/>
      <w:r>
        <w:rPr>
          <w:rFonts w:ascii="仿宋" w:eastAsia="仿宋" w:hint="eastAsia"/>
          <w:sz w:val="32"/>
        </w:rPr>
        <w:t>采购供应商对公示内容有异议的，请于公示期满后两个工作日内以实名书面（包括联系人、地址、联系电话）形式将意见反馈至中国科学院国家天文台南京天文光学技术研究所财务资产处（南京市玄武区</w:t>
      </w:r>
      <w:proofErr w:type="gramStart"/>
      <w:r>
        <w:rPr>
          <w:rFonts w:ascii="仿宋" w:eastAsia="仿宋" w:hint="eastAsia"/>
          <w:sz w:val="32"/>
        </w:rPr>
        <w:t>板仓街1</w:t>
      </w:r>
      <w:r>
        <w:rPr>
          <w:rFonts w:ascii="仿宋" w:eastAsia="仿宋"/>
          <w:sz w:val="32"/>
        </w:rPr>
        <w:t>88</w:t>
      </w:r>
      <w:r>
        <w:rPr>
          <w:rFonts w:ascii="仿宋" w:eastAsia="仿宋" w:hint="eastAsia"/>
          <w:sz w:val="32"/>
        </w:rPr>
        <w:t>号</w:t>
      </w:r>
      <w:proofErr w:type="gramEnd"/>
      <w:r>
        <w:rPr>
          <w:rFonts w:ascii="仿宋" w:eastAsia="仿宋" w:hint="eastAsia"/>
          <w:sz w:val="32"/>
        </w:rPr>
        <w:t>办公楼二楼</w:t>
      </w:r>
      <w:r w:rsidR="008E591C">
        <w:rPr>
          <w:rFonts w:ascii="仿宋" w:eastAsia="仿宋" w:hint="eastAsia"/>
          <w:sz w:val="32"/>
        </w:rPr>
        <w:t>2</w:t>
      </w:r>
      <w:r w:rsidR="00E372CB">
        <w:rPr>
          <w:rFonts w:ascii="仿宋" w:eastAsia="仿宋"/>
          <w:sz w:val="32"/>
        </w:rPr>
        <w:t>10</w:t>
      </w:r>
      <w:r w:rsidR="008E591C">
        <w:rPr>
          <w:rFonts w:ascii="仿宋" w:eastAsia="仿宋" w:hint="eastAsia"/>
          <w:sz w:val="32"/>
        </w:rPr>
        <w:t>室，联系电话：0</w:t>
      </w:r>
      <w:r w:rsidR="008E591C">
        <w:rPr>
          <w:rFonts w:ascii="仿宋" w:eastAsia="仿宋"/>
          <w:sz w:val="32"/>
        </w:rPr>
        <w:t>25</w:t>
      </w:r>
      <w:r w:rsidR="008E591C">
        <w:rPr>
          <w:rFonts w:ascii="仿宋" w:eastAsia="仿宋" w:hint="eastAsia"/>
          <w:sz w:val="32"/>
        </w:rPr>
        <w:t>-</w:t>
      </w:r>
      <w:r w:rsidR="008E591C">
        <w:rPr>
          <w:rFonts w:ascii="仿宋" w:eastAsia="仿宋"/>
          <w:sz w:val="32"/>
        </w:rPr>
        <w:t>854822</w:t>
      </w:r>
      <w:r w:rsidR="00E372CB">
        <w:rPr>
          <w:rFonts w:ascii="仿宋" w:eastAsia="仿宋"/>
          <w:sz w:val="32"/>
        </w:rPr>
        <w:t>57</w:t>
      </w:r>
      <w:r w:rsidR="008E591C">
        <w:rPr>
          <w:rFonts w:ascii="仿宋" w:eastAsia="仿宋" w:hint="eastAsia"/>
          <w:sz w:val="32"/>
        </w:rPr>
        <w:t>）。</w:t>
      </w:r>
    </w:p>
    <w:p w14:paraId="24C867AA" w14:textId="0F66F05E" w:rsidR="008E591C" w:rsidRPr="00E41C36" w:rsidRDefault="008E591C" w:rsidP="00E41C36">
      <w:pPr>
        <w:ind w:firstLineChars="200" w:firstLine="640"/>
        <w:rPr>
          <w:rFonts w:ascii="仿宋" w:eastAsia="仿宋"/>
          <w:sz w:val="32"/>
        </w:rPr>
      </w:pPr>
      <w:r>
        <w:rPr>
          <w:rFonts w:ascii="仿宋" w:eastAsia="仿宋" w:hint="eastAsia"/>
          <w:sz w:val="32"/>
        </w:rPr>
        <w:t>公示文件详见附件。</w:t>
      </w:r>
    </w:p>
    <w:sectPr w:rsidR="008E591C" w:rsidRPr="00E41C36" w:rsidSect="009B64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F5239" w14:textId="77777777" w:rsidR="00BD48DE" w:rsidRDefault="00BD48DE" w:rsidP="00E372CB">
      <w:r>
        <w:separator/>
      </w:r>
    </w:p>
  </w:endnote>
  <w:endnote w:type="continuationSeparator" w:id="0">
    <w:p w14:paraId="4F722D94" w14:textId="77777777" w:rsidR="00BD48DE" w:rsidRDefault="00BD48DE" w:rsidP="00E3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744B6" w14:textId="77777777" w:rsidR="00BD48DE" w:rsidRDefault="00BD48DE" w:rsidP="00E372CB">
      <w:r>
        <w:separator/>
      </w:r>
    </w:p>
  </w:footnote>
  <w:footnote w:type="continuationSeparator" w:id="0">
    <w:p w14:paraId="05557E7B" w14:textId="77777777" w:rsidR="00BD48DE" w:rsidRDefault="00BD48DE" w:rsidP="00E372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87"/>
    <w:rsid w:val="000A48BB"/>
    <w:rsid w:val="002A6430"/>
    <w:rsid w:val="002D012A"/>
    <w:rsid w:val="003B2979"/>
    <w:rsid w:val="0046398A"/>
    <w:rsid w:val="004F650D"/>
    <w:rsid w:val="00596DE3"/>
    <w:rsid w:val="006C4FC8"/>
    <w:rsid w:val="007C2CB3"/>
    <w:rsid w:val="008E591C"/>
    <w:rsid w:val="00990382"/>
    <w:rsid w:val="009B6493"/>
    <w:rsid w:val="00B13996"/>
    <w:rsid w:val="00B43887"/>
    <w:rsid w:val="00BD48DE"/>
    <w:rsid w:val="00D96884"/>
    <w:rsid w:val="00DA2B05"/>
    <w:rsid w:val="00DD6261"/>
    <w:rsid w:val="00E372CB"/>
    <w:rsid w:val="00E41C36"/>
    <w:rsid w:val="00F50C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EBDAC"/>
  <w15:chartTrackingRefBased/>
  <w15:docId w15:val="{3C93E76C-0B59-4E2B-B039-7157C2BC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72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372CB"/>
    <w:rPr>
      <w:sz w:val="18"/>
      <w:szCs w:val="18"/>
    </w:rPr>
  </w:style>
  <w:style w:type="paragraph" w:styleId="a5">
    <w:name w:val="footer"/>
    <w:basedOn w:val="a"/>
    <w:link w:val="a6"/>
    <w:uiPriority w:val="99"/>
    <w:unhideWhenUsed/>
    <w:rsid w:val="00E372CB"/>
    <w:pPr>
      <w:tabs>
        <w:tab w:val="center" w:pos="4153"/>
        <w:tab w:val="right" w:pos="8306"/>
      </w:tabs>
      <w:snapToGrid w:val="0"/>
      <w:jc w:val="left"/>
    </w:pPr>
    <w:rPr>
      <w:sz w:val="18"/>
      <w:szCs w:val="18"/>
    </w:rPr>
  </w:style>
  <w:style w:type="character" w:customStyle="1" w:styleId="a6">
    <w:name w:val="页脚 字符"/>
    <w:basedOn w:val="a0"/>
    <w:link w:val="a5"/>
    <w:uiPriority w:val="99"/>
    <w:rsid w:val="00E372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12</cp:revision>
  <cp:lastPrinted>2022-07-18T03:25:00Z</cp:lastPrinted>
  <dcterms:created xsi:type="dcterms:W3CDTF">2022-07-15T11:09:00Z</dcterms:created>
  <dcterms:modified xsi:type="dcterms:W3CDTF">2022-12-09T08:34:00Z</dcterms:modified>
</cp:coreProperties>
</file>